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</w:t>
      </w:r>
      <w:r w:rsidR="00A0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04E">
        <w:rPr>
          <w:rFonts w:ascii="Times New Roman" w:hAnsi="Times New Roman" w:cs="Times New Roman"/>
          <w:b/>
          <w:sz w:val="28"/>
          <w:szCs w:val="28"/>
        </w:rPr>
        <w:t>районного поселка Духовницкое Духовниц</w:t>
      </w:r>
      <w:r w:rsidR="00A0404E" w:rsidRPr="003A31A8">
        <w:rPr>
          <w:rFonts w:ascii="Times New Roman" w:hAnsi="Times New Roman" w:cs="Times New Roman"/>
          <w:b/>
          <w:sz w:val="28"/>
          <w:szCs w:val="28"/>
        </w:rPr>
        <w:t>кого</w:t>
      </w:r>
      <w:r w:rsidR="00A0404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0404E" w:rsidRPr="003A31A8">
        <w:rPr>
          <w:rFonts w:ascii="Times New Roman" w:hAnsi="Times New Roman" w:cs="Times New Roman"/>
          <w:b/>
          <w:sz w:val="28"/>
          <w:szCs w:val="28"/>
        </w:rPr>
        <w:t>района</w:t>
      </w:r>
      <w:r w:rsidR="00A0404E">
        <w:rPr>
          <w:rFonts w:ascii="Times New Roman" w:hAnsi="Times New Roman" w:cs="Times New Roman"/>
          <w:b/>
          <w:sz w:val="28"/>
          <w:szCs w:val="28"/>
        </w:rPr>
        <w:t xml:space="preserve">  Саратовской области</w:t>
      </w:r>
      <w:bookmarkStart w:id="0" w:name="_GoBack"/>
      <w:bookmarkEnd w:id="0"/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23939"/>
    <w:rsid w:val="004146CE"/>
    <w:rsid w:val="004B081E"/>
    <w:rsid w:val="005F06F3"/>
    <w:rsid w:val="005F7DFE"/>
    <w:rsid w:val="00647750"/>
    <w:rsid w:val="006A7D8B"/>
    <w:rsid w:val="006D72DA"/>
    <w:rsid w:val="007A6B34"/>
    <w:rsid w:val="008D470F"/>
    <w:rsid w:val="00920E96"/>
    <w:rsid w:val="009B1E79"/>
    <w:rsid w:val="009C0877"/>
    <w:rsid w:val="00A0404E"/>
    <w:rsid w:val="00A13E15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47B15"/>
    <w:rsid w:val="00E82E80"/>
    <w:rsid w:val="00F212E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2019-06-18T13:56:00Z</dcterms:created>
  <dcterms:modified xsi:type="dcterms:W3CDTF">2019-06-18T13:56:00Z</dcterms:modified>
</cp:coreProperties>
</file>